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373573" w14:textId="77777777" w:rsidR="0029745C" w:rsidRPr="0029745C" w:rsidRDefault="0029745C" w:rsidP="0029745C">
      <w:pPr>
        <w:spacing w:before="100" w:beforeAutospacing="1" w:after="100" w:afterAutospacing="1" w:line="240" w:lineRule="auto"/>
        <w:outlineLvl w:val="0"/>
        <w:rPr>
          <w:rFonts w:ascii="Arial" w:eastAsia="Times New Roman" w:hAnsi="Arial" w:cs="Arial"/>
          <w:b/>
          <w:bCs/>
          <w:color w:val="008000"/>
          <w:kern w:val="36"/>
          <w:sz w:val="36"/>
          <w:szCs w:val="36"/>
        </w:rPr>
      </w:pPr>
      <w:r w:rsidRPr="0029745C">
        <w:rPr>
          <w:rFonts w:ascii="Arial" w:eastAsia="Times New Roman" w:hAnsi="Arial" w:cs="Arial"/>
          <w:b/>
          <w:bCs/>
          <w:color w:val="008000"/>
          <w:kern w:val="36"/>
          <w:sz w:val="36"/>
          <w:szCs w:val="36"/>
        </w:rPr>
        <w:t>Child Welfare Certificate (CWC) Program</w:t>
      </w:r>
    </w:p>
    <w:p w14:paraId="700A5F3B" w14:textId="77777777" w:rsidR="0029745C" w:rsidRPr="0029745C" w:rsidRDefault="0029745C" w:rsidP="0029745C">
      <w:pPr>
        <w:spacing w:before="90" w:after="0" w:line="240" w:lineRule="auto"/>
        <w:ind w:right="1335"/>
        <w:rPr>
          <w:rFonts w:ascii="Arial" w:eastAsia="Times New Roman" w:hAnsi="Arial" w:cs="Arial"/>
          <w:color w:val="000000"/>
          <w:sz w:val="27"/>
          <w:szCs w:val="27"/>
        </w:rPr>
      </w:pPr>
      <w:r w:rsidRPr="0029745C">
        <w:rPr>
          <w:rFonts w:ascii="Arial" w:eastAsia="Times New Roman" w:hAnsi="Arial" w:cs="Arial"/>
          <w:color w:val="000000"/>
          <w:sz w:val="27"/>
          <w:szCs w:val="27"/>
        </w:rPr>
        <w:t> </w:t>
      </w:r>
    </w:p>
    <w:p w14:paraId="4631BCCB" w14:textId="10C1E6B7" w:rsidR="00083113" w:rsidRDefault="00083113" w:rsidP="0029745C">
      <w:pPr>
        <w:spacing w:before="90" w:after="0" w:line="360" w:lineRule="atLeast"/>
        <w:ind w:right="3705"/>
        <w:rPr>
          <w:rFonts w:ascii="Arial" w:hAnsi="Arial" w:cs="Arial"/>
          <w:sz w:val="24"/>
          <w:szCs w:val="24"/>
        </w:rPr>
      </w:pPr>
      <w:r w:rsidRPr="00083113">
        <w:rPr>
          <w:rFonts w:ascii="Arial" w:hAnsi="Arial" w:cs="Arial"/>
          <w:sz w:val="24"/>
          <w:szCs w:val="24"/>
        </w:rPr>
        <w:t>The CWC is a program embedded in the Michigan Schools of Social Work curriculum and is targeted to prepare social work students to provide effective child welfare services. Universities must meet standardized criteria to be endorsed by D</w:t>
      </w:r>
      <w:r>
        <w:rPr>
          <w:rFonts w:ascii="Arial" w:hAnsi="Arial" w:cs="Arial"/>
          <w:sz w:val="24"/>
          <w:szCs w:val="24"/>
        </w:rPr>
        <w:t>H</w:t>
      </w:r>
      <w:r w:rsidRPr="00083113">
        <w:rPr>
          <w:rFonts w:ascii="Arial" w:hAnsi="Arial" w:cs="Arial"/>
          <w:sz w:val="24"/>
          <w:szCs w:val="24"/>
        </w:rPr>
        <w:t>HS. Students in these programs will be exposed to child welfare specific coursework and experience a 400-hour field placement in a DH</w:t>
      </w:r>
      <w:r>
        <w:rPr>
          <w:rFonts w:ascii="Arial" w:hAnsi="Arial" w:cs="Arial"/>
          <w:sz w:val="24"/>
          <w:szCs w:val="24"/>
        </w:rPr>
        <w:t>H</w:t>
      </w:r>
      <w:r w:rsidRPr="00083113">
        <w:rPr>
          <w:rFonts w:ascii="Arial" w:hAnsi="Arial" w:cs="Arial"/>
          <w:sz w:val="24"/>
          <w:szCs w:val="24"/>
        </w:rPr>
        <w:t xml:space="preserve">S office, private child placing agency or tribal child welfare agency. This structured field placement will expose students to child welfare programs </w:t>
      </w:r>
      <w:r w:rsidR="002D4607" w:rsidRPr="00083113">
        <w:rPr>
          <w:rFonts w:ascii="Arial" w:hAnsi="Arial" w:cs="Arial"/>
          <w:sz w:val="24"/>
          <w:szCs w:val="24"/>
        </w:rPr>
        <w:t>to</w:t>
      </w:r>
      <w:r w:rsidRPr="00083113">
        <w:rPr>
          <w:rFonts w:ascii="Arial" w:hAnsi="Arial" w:cs="Arial"/>
          <w:sz w:val="24"/>
          <w:szCs w:val="24"/>
        </w:rPr>
        <w:t xml:space="preserve"> prepare them for child welfare positions within the department. </w:t>
      </w:r>
    </w:p>
    <w:p w14:paraId="7DF7E469" w14:textId="77777777" w:rsidR="00083113" w:rsidRDefault="00083113" w:rsidP="0029745C">
      <w:pPr>
        <w:spacing w:before="90" w:after="0" w:line="360" w:lineRule="atLeast"/>
        <w:ind w:right="3705"/>
        <w:rPr>
          <w:rFonts w:ascii="Arial" w:hAnsi="Arial" w:cs="Arial"/>
          <w:sz w:val="24"/>
          <w:szCs w:val="24"/>
        </w:rPr>
      </w:pPr>
    </w:p>
    <w:p w14:paraId="57F5CAE8" w14:textId="7D9B84B6" w:rsidR="00083113" w:rsidRPr="0029745C" w:rsidRDefault="00083113" w:rsidP="0029745C">
      <w:pPr>
        <w:spacing w:before="90" w:after="0" w:line="360" w:lineRule="atLeast"/>
        <w:ind w:right="3705"/>
        <w:rPr>
          <w:rFonts w:ascii="Arial" w:eastAsia="Times New Roman" w:hAnsi="Arial" w:cs="Arial"/>
          <w:color w:val="000000"/>
          <w:sz w:val="24"/>
          <w:szCs w:val="24"/>
        </w:rPr>
      </w:pPr>
      <w:r w:rsidRPr="00083113">
        <w:rPr>
          <w:rFonts w:ascii="Arial" w:hAnsi="Arial" w:cs="Arial"/>
          <w:sz w:val="24"/>
          <w:szCs w:val="24"/>
        </w:rPr>
        <w:t>Students who complete the certificate programs will be able to waive portions of the standard Pre</w:t>
      </w:r>
      <w:r w:rsidRPr="00083113">
        <w:rPr>
          <w:rFonts w:ascii="Cambria Math" w:hAnsi="Cambria Math" w:cs="Cambria Math"/>
          <w:sz w:val="24"/>
          <w:szCs w:val="24"/>
        </w:rPr>
        <w:t>‐</w:t>
      </w:r>
      <w:r w:rsidRPr="00083113">
        <w:rPr>
          <w:rFonts w:ascii="Arial" w:hAnsi="Arial" w:cs="Arial"/>
          <w:sz w:val="24"/>
          <w:szCs w:val="24"/>
        </w:rPr>
        <w:t xml:space="preserve">Service Institute (PSI) training for new child welfare caseworkers. Please check the PSI website </w:t>
      </w:r>
      <w:r>
        <w:rPr>
          <w:rFonts w:ascii="Arial" w:hAnsi="Arial" w:cs="Arial"/>
          <w:sz w:val="24"/>
          <w:szCs w:val="24"/>
        </w:rPr>
        <w:t xml:space="preserve">and Online Student Guide (OSG) </w:t>
      </w:r>
      <w:r w:rsidRPr="00083113">
        <w:rPr>
          <w:rFonts w:ascii="Arial" w:hAnsi="Arial" w:cs="Arial"/>
          <w:sz w:val="24"/>
          <w:szCs w:val="24"/>
        </w:rPr>
        <w:t>for further information</w:t>
      </w:r>
      <w:r>
        <w:rPr>
          <w:rFonts w:ascii="Arial" w:hAnsi="Arial" w:cs="Arial"/>
          <w:sz w:val="24"/>
          <w:szCs w:val="24"/>
        </w:rPr>
        <w:t>.</w:t>
      </w:r>
    </w:p>
    <w:p w14:paraId="60494C77" w14:textId="484A7439" w:rsidR="002325F1" w:rsidRDefault="002325F1"/>
    <w:p w14:paraId="7B7B2442" w14:textId="50028D7C" w:rsidR="009C225A" w:rsidRPr="005D16AC" w:rsidRDefault="009C225A">
      <w:pPr>
        <w:rPr>
          <w:b/>
          <w:bCs/>
        </w:rPr>
      </w:pPr>
    </w:p>
    <w:sectPr w:rsidR="009C225A" w:rsidRPr="005D16A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28FEF4" w14:textId="77777777" w:rsidR="00A800BB" w:rsidRDefault="00A800BB" w:rsidP="0029745C">
      <w:pPr>
        <w:spacing w:after="0" w:line="240" w:lineRule="auto"/>
      </w:pPr>
      <w:r>
        <w:separator/>
      </w:r>
    </w:p>
  </w:endnote>
  <w:endnote w:type="continuationSeparator" w:id="0">
    <w:p w14:paraId="2DC23CF1" w14:textId="77777777" w:rsidR="00A800BB" w:rsidRDefault="00A800BB" w:rsidP="002974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F2FF04" w14:textId="77777777" w:rsidR="00A800BB" w:rsidRDefault="00A800BB" w:rsidP="0029745C">
      <w:pPr>
        <w:spacing w:after="0" w:line="240" w:lineRule="auto"/>
      </w:pPr>
      <w:r>
        <w:separator/>
      </w:r>
    </w:p>
  </w:footnote>
  <w:footnote w:type="continuationSeparator" w:id="0">
    <w:p w14:paraId="5D9075A5" w14:textId="77777777" w:rsidR="00A800BB" w:rsidRDefault="00A800BB" w:rsidP="0029745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907D1"/>
    <w:multiLevelType w:val="hybridMultilevel"/>
    <w:tmpl w:val="04CEBC3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457900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745C"/>
    <w:rsid w:val="00083113"/>
    <w:rsid w:val="000C7A1D"/>
    <w:rsid w:val="001E7F92"/>
    <w:rsid w:val="002325F1"/>
    <w:rsid w:val="0029745C"/>
    <w:rsid w:val="002D4607"/>
    <w:rsid w:val="005D16AC"/>
    <w:rsid w:val="00765318"/>
    <w:rsid w:val="0082797F"/>
    <w:rsid w:val="009605D2"/>
    <w:rsid w:val="009C225A"/>
    <w:rsid w:val="00A15273"/>
    <w:rsid w:val="00A800BB"/>
    <w:rsid w:val="00B25250"/>
    <w:rsid w:val="00CD58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586F59"/>
  <w15:chartTrackingRefBased/>
  <w15:docId w15:val="{311D6FE1-2F22-465C-AF06-18D1570335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29745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745C"/>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29745C"/>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82797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0522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4359</TotalTime>
  <Pages>1</Pages>
  <Words>132</Words>
  <Characters>754</Characters>
  <Application>Microsoft Office Word</Application>
  <DocSecurity>0</DocSecurity>
  <Lines>6</Lines>
  <Paragraphs>1</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Child Welfare Certificate (CWC) Program</vt:lpstr>
    </vt:vector>
  </TitlesOfParts>
  <Company/>
  <LinksUpToDate>false</LinksUpToDate>
  <CharactersWithSpaces>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Harvey, Robert (DHHS)</dc:creator>
  <cp:keywords/>
  <dc:description/>
  <cp:lastModifiedBy>Kirchner, Bradley (DHHS)</cp:lastModifiedBy>
  <cp:revision>3</cp:revision>
  <cp:lastPrinted>2022-02-16T19:14:00Z</cp:lastPrinted>
  <dcterms:created xsi:type="dcterms:W3CDTF">2022-02-11T15:52:00Z</dcterms:created>
  <dcterms:modified xsi:type="dcterms:W3CDTF">2023-06-01T19:01:00Z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a2fed65-62e7-46ea-af74-187e0c17143a_Enabled">
    <vt:lpwstr>true</vt:lpwstr>
  </property>
  <property fmtid="{D5CDD505-2E9C-101B-9397-08002B2CF9AE}" pid="3" name="MSIP_Label_3a2fed65-62e7-46ea-af74-187e0c17143a_SetDate">
    <vt:lpwstr>2022-02-16T19:24:50Z</vt:lpwstr>
  </property>
  <property fmtid="{D5CDD505-2E9C-101B-9397-08002B2CF9AE}" pid="4" name="MSIP_Label_3a2fed65-62e7-46ea-af74-187e0c17143a_Method">
    <vt:lpwstr>Privileged</vt:lpwstr>
  </property>
  <property fmtid="{D5CDD505-2E9C-101B-9397-08002B2CF9AE}" pid="5" name="MSIP_Label_3a2fed65-62e7-46ea-af74-187e0c17143a_Name">
    <vt:lpwstr>3a2fed65-62e7-46ea-af74-187e0c17143a</vt:lpwstr>
  </property>
  <property fmtid="{D5CDD505-2E9C-101B-9397-08002B2CF9AE}" pid="6" name="MSIP_Label_3a2fed65-62e7-46ea-af74-187e0c17143a_SiteId">
    <vt:lpwstr>d5fb7087-3777-42ad-966a-892ef47225d1</vt:lpwstr>
  </property>
  <property fmtid="{D5CDD505-2E9C-101B-9397-08002B2CF9AE}" pid="7" name="MSIP_Label_3a2fed65-62e7-46ea-af74-187e0c17143a_ActionId">
    <vt:lpwstr>6806ecba-8e23-4069-8085-aec57e97d1fc</vt:lpwstr>
  </property>
  <property fmtid="{D5CDD505-2E9C-101B-9397-08002B2CF9AE}" pid="8" name="MSIP_Label_3a2fed65-62e7-46ea-af74-187e0c17143a_ContentBits">
    <vt:lpwstr>0</vt:lpwstr>
  </property>
</Properties>
</file>